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B" w:rsidRPr="007F5C50" w:rsidRDefault="007A0B5B" w:rsidP="001F606D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90" w:type="dxa"/>
        <w:tblInd w:w="-106" w:type="dxa"/>
        <w:tblLayout w:type="fixed"/>
        <w:tblLook w:val="00A0"/>
      </w:tblPr>
      <w:tblGrid>
        <w:gridCol w:w="6040"/>
        <w:gridCol w:w="4250"/>
      </w:tblGrid>
      <w:tr w:rsidR="007A0B5B" w:rsidRPr="00522068">
        <w:tc>
          <w:tcPr>
            <w:tcW w:w="6044" w:type="dxa"/>
          </w:tcPr>
          <w:p w:rsidR="007A0B5B" w:rsidRPr="00522068" w:rsidRDefault="007A0B5B">
            <w:pP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A0B5B" w:rsidRPr="0074229B" w:rsidRDefault="007A0B5B" w:rsidP="00D45B59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:rsidR="007A0B5B" w:rsidRPr="0074229B" w:rsidRDefault="007A0B5B" w:rsidP="00D45B59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7A0B5B" w:rsidRDefault="007A0B5B" w:rsidP="00D45B59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  <w:proofErr w:type="spellStart"/>
            <w:r w:rsidRPr="0074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Сертолово</w:t>
            </w:r>
            <w:proofErr w:type="spellEnd"/>
          </w:p>
          <w:p w:rsidR="00A77073" w:rsidRDefault="00A77073" w:rsidP="00D45B59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07.11.2022 г. №682</w:t>
            </w:r>
          </w:p>
          <w:p w:rsidR="006C37FC" w:rsidRDefault="00C14552" w:rsidP="006C37FC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ред. от </w:t>
            </w:r>
            <w:r w:rsidR="00D9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  </w:t>
            </w:r>
            <w:proofErr w:type="gramStart"/>
            <w:r w:rsidR="00D9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D916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 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A0B5B" w:rsidRPr="00522068" w:rsidRDefault="007A0B5B" w:rsidP="006C37FC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0B5B" w:rsidRDefault="007A0B5B" w:rsidP="007F5C5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B5B" w:rsidRDefault="007A0B5B" w:rsidP="007F5C5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B5B" w:rsidRPr="007F5C50" w:rsidRDefault="007A0B5B" w:rsidP="007F5C5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B5B" w:rsidRPr="007F5C50" w:rsidRDefault="007A0B5B" w:rsidP="007F5C5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B5B" w:rsidRPr="007F5C50" w:rsidRDefault="007A0B5B" w:rsidP="007F5C5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 административного обеспечения</w:t>
      </w:r>
    </w:p>
    <w:p w:rsidR="007A0B5B" w:rsidRPr="007F5C50" w:rsidRDefault="007A0B5B" w:rsidP="007F5C5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информатизации администрации МО </w:t>
      </w:r>
      <w:proofErr w:type="spellStart"/>
      <w:r w:rsidRPr="007F5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Сертолово</w:t>
      </w:r>
      <w:proofErr w:type="spellEnd"/>
    </w:p>
    <w:p w:rsidR="007A0B5B" w:rsidRPr="007F5C50" w:rsidRDefault="007A0B5B" w:rsidP="007F5C50">
      <w:pPr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7A0B5B" w:rsidRPr="007F5C50" w:rsidRDefault="007A0B5B" w:rsidP="00D45B59">
      <w:pPr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7A0B5B" w:rsidRPr="007F5C50" w:rsidRDefault="007A0B5B" w:rsidP="007F5C5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Муниципальная программа </w:t>
      </w:r>
    </w:p>
    <w:p w:rsidR="007A0B5B" w:rsidRPr="007F5C50" w:rsidRDefault="007A0B5B" w:rsidP="007F5C5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7F5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Сертоловское</w:t>
      </w:r>
      <w:proofErr w:type="spellEnd"/>
      <w:r w:rsidRPr="007F5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городское поселение</w:t>
      </w:r>
    </w:p>
    <w:p w:rsidR="007A0B5B" w:rsidRPr="007F5C50" w:rsidRDefault="007A0B5B" w:rsidP="007F5C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5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Всеволожского муниципального района Ленинградской области</w:t>
      </w:r>
    </w:p>
    <w:p w:rsidR="007A0B5B" w:rsidRPr="007F5C50" w:rsidRDefault="007A0B5B" w:rsidP="007F5C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0B5B" w:rsidRPr="007F5C50" w:rsidRDefault="007A0B5B" w:rsidP="007F5C5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«Безопасный город </w:t>
      </w:r>
      <w:proofErr w:type="spellStart"/>
      <w:r w:rsidRPr="007F5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Сертолово</w:t>
      </w:r>
      <w:proofErr w:type="spellEnd"/>
      <w:r w:rsidRPr="007F5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A0B5B" w:rsidRPr="007F5C50" w:rsidRDefault="007A0B5B" w:rsidP="007F5C5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B5B" w:rsidRPr="007F5C50" w:rsidRDefault="007A0B5B" w:rsidP="007F5C5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2023-2027 годы</w:t>
      </w:r>
    </w:p>
    <w:p w:rsidR="007A0B5B" w:rsidRPr="007F5C50" w:rsidRDefault="007A0B5B" w:rsidP="007F5C5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B5B" w:rsidRDefault="007A0B5B" w:rsidP="007F5C50">
      <w:pPr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7A0B5B" w:rsidRDefault="007A0B5B" w:rsidP="007F5C50">
      <w:pPr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7A0B5B" w:rsidRPr="007F5C50" w:rsidRDefault="007A0B5B" w:rsidP="007F5C50">
      <w:pPr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7A0B5B" w:rsidRPr="007F5C50" w:rsidRDefault="007A0B5B" w:rsidP="007F5C50">
      <w:pPr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7F5C50">
        <w:rPr>
          <w:rFonts w:ascii="Times New Roman" w:hAnsi="Times New Roman" w:cs="Times New Roman"/>
          <w:smallCaps/>
          <w:color w:val="000000"/>
          <w:sz w:val="28"/>
          <w:szCs w:val="28"/>
        </w:rPr>
        <w:t>Руководитель программы:</w:t>
      </w:r>
    </w:p>
    <w:p w:rsidR="00346F5D" w:rsidRPr="00346F5D" w:rsidRDefault="00346F5D" w:rsidP="007F5C50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46F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Заместитель главы администрации </w:t>
      </w:r>
    </w:p>
    <w:p w:rsidR="007A0B5B" w:rsidRPr="00346F5D" w:rsidRDefault="00346F5D" w:rsidP="007F5C50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46F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безопасности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Pr="00346F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О.В. Лещёв </w:t>
      </w:r>
    </w:p>
    <w:p w:rsidR="007A0B5B" w:rsidRDefault="007A0B5B" w:rsidP="007F5C50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A77073" w:rsidRDefault="00A77073" w:rsidP="00433F1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645848" w:rsidRDefault="00645848" w:rsidP="00433F1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346F5D" w:rsidRDefault="00346F5D" w:rsidP="00433F1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346F5D" w:rsidRDefault="00346F5D" w:rsidP="00433F1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A0B5B" w:rsidRPr="00775D55" w:rsidRDefault="007A0B5B" w:rsidP="00775D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5D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ПАСПОРТ</w:t>
      </w:r>
    </w:p>
    <w:p w:rsidR="007A0B5B" w:rsidRPr="00775D55" w:rsidRDefault="007A0B5B" w:rsidP="00775D5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D55">
        <w:rPr>
          <w:rFonts w:ascii="Times New Roman" w:hAnsi="Times New Roman" w:cs="Times New Roman"/>
          <w:b/>
          <w:bCs/>
          <w:color w:val="000000"/>
        </w:rPr>
        <w:t xml:space="preserve">МУНИЦИПАЛЬНОЙ ПРОГРАММЫ </w:t>
      </w:r>
    </w:p>
    <w:p w:rsidR="007A0B5B" w:rsidRPr="007F5C50" w:rsidRDefault="007A0B5B" w:rsidP="007F5C5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75D55">
        <w:rPr>
          <w:rFonts w:ascii="Times New Roman" w:hAnsi="Times New Roman" w:cs="Times New Roman"/>
          <w:b/>
          <w:bCs/>
          <w:color w:val="000000"/>
        </w:rPr>
        <w:t xml:space="preserve">«Безопасный город </w:t>
      </w:r>
      <w:proofErr w:type="spellStart"/>
      <w:r w:rsidRPr="00775D55">
        <w:rPr>
          <w:rFonts w:ascii="Times New Roman" w:hAnsi="Times New Roman" w:cs="Times New Roman"/>
          <w:b/>
          <w:bCs/>
          <w:color w:val="000000"/>
        </w:rPr>
        <w:t>Сертолово</w:t>
      </w:r>
      <w:proofErr w:type="spellEnd"/>
      <w:r w:rsidRPr="00775D55">
        <w:rPr>
          <w:rFonts w:ascii="Times New Roman" w:hAnsi="Times New Roman" w:cs="Times New Roman"/>
          <w:b/>
          <w:bCs/>
          <w:color w:val="000000"/>
        </w:rPr>
        <w:t>»  на 2023 -</w:t>
      </w:r>
      <w:r w:rsidR="005E6D7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75D55">
        <w:rPr>
          <w:rFonts w:ascii="Times New Roman" w:hAnsi="Times New Roman" w:cs="Times New Roman"/>
          <w:b/>
          <w:bCs/>
          <w:color w:val="000000"/>
        </w:rPr>
        <w:t>2027</w:t>
      </w:r>
      <w:r w:rsidR="005E6D7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75D55">
        <w:rPr>
          <w:rFonts w:ascii="Times New Roman" w:hAnsi="Times New Roman" w:cs="Times New Roman"/>
          <w:b/>
          <w:bCs/>
          <w:color w:val="000000"/>
        </w:rPr>
        <w:t>годы</w:t>
      </w:r>
    </w:p>
    <w:tbl>
      <w:tblPr>
        <w:tblW w:w="990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651"/>
        <w:gridCol w:w="7249"/>
      </w:tblGrid>
      <w:tr w:rsidR="007A0B5B" w:rsidRPr="00522068">
        <w:trPr>
          <w:trHeight w:val="567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t>Полное наименование  Программы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 xml:space="preserve"> «Безопасный город </w:t>
            </w:r>
            <w:proofErr w:type="spellStart"/>
            <w:r w:rsidRPr="00522068">
              <w:rPr>
                <w:rFonts w:ascii="Times New Roman" w:hAnsi="Times New Roman" w:cs="Times New Roman"/>
                <w:color w:val="000000"/>
              </w:rPr>
              <w:t>Сертолово</w:t>
            </w:r>
            <w:proofErr w:type="spellEnd"/>
            <w:r w:rsidRPr="00522068">
              <w:rPr>
                <w:rFonts w:ascii="Times New Roman" w:hAnsi="Times New Roman" w:cs="Times New Roman"/>
                <w:color w:val="000000"/>
              </w:rPr>
              <w:t>» (далее по тексту - программа)</w:t>
            </w:r>
          </w:p>
        </w:tc>
      </w:tr>
      <w:tr w:rsidR="007A0B5B" w:rsidRPr="00522068">
        <w:trPr>
          <w:trHeight w:val="517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775D55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t>Основания для разработки программы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775D55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Конституция Российской Федерации;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Федеральный закон от 28 декабря 2010 года № 390-ФЗ «О безопасности»;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Федеральный закон от 25 июля 2002 года № 114-ФЗ «О противодействии экстремистской деятельности»;</w:t>
            </w:r>
          </w:p>
          <w:p w:rsidR="007A0B5B" w:rsidRPr="00522068" w:rsidRDefault="007A0B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Федеральный закон от 21 декабря 1994 года №  69-ФЗ «О пожарной безопасности»;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Федеральный закон от 21 декабря 1994 года № 68-ФЗ «О защите населения и территорий от ЧС природного и техногенного характера»;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Федеральный закон от 12  февраля 1998 года № 28-ФЗ  «О гражданской обороне»;</w:t>
            </w:r>
          </w:p>
          <w:p w:rsidR="007A0B5B" w:rsidRPr="00522068" w:rsidRDefault="007A0B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Федеральный закон от 10 декабря 1995 года № 196-ФЗ «О безопасности дорожного движения»;</w:t>
            </w:r>
          </w:p>
          <w:p w:rsidR="007A0B5B" w:rsidRPr="00522068" w:rsidRDefault="007A0B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Федеральный закон от 02 апреля 2014 года № 44-ФЗ «Об участии граждан в охране общественного порядка»;</w:t>
            </w:r>
          </w:p>
          <w:p w:rsidR="007A0B5B" w:rsidRPr="00775D55" w:rsidRDefault="007A0B5B">
            <w:pPr>
              <w:pStyle w:val="a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 Президента Российской Федерации от 02 июля 2021 года </w:t>
            </w:r>
            <w:r w:rsidRPr="00775D5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75D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 «О стратегии национальной безопасности Российской Федерации»;</w:t>
            </w:r>
          </w:p>
          <w:p w:rsidR="007A0B5B" w:rsidRPr="00775D55" w:rsidRDefault="007A0B5B">
            <w:pPr>
              <w:pStyle w:val="a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Областной закон Ленинградской области от 15 апреля 2015 года № 38-ОЗ «Об участии граждан в охране общественного порядка на территории Ленинградской области»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 xml:space="preserve">Указ Президента Российской Федерации от 15 февраля 2006 года № 116 «О мерах по противодействию терроризму»; 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«Концепция противодействия терроризму в Российской Федерации», утвержденная Президентом Российской Федерации 05 октября 2009 года;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областной закон Ленинградской области от 25 декабря 2006 года №  169-оз «О пожарной безопасности Ленинградской области»;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2068">
              <w:rPr>
                <w:rFonts w:ascii="Times New Roman" w:hAnsi="Times New Roman" w:cs="Times New Roman"/>
              </w:rPr>
              <w:t>постановление Правительства Ленинградской области от 20 мая 2019 года № 220 «О концепции общественной безопасности Ленинградской области»;</w:t>
            </w:r>
          </w:p>
          <w:p w:rsidR="007A0B5B" w:rsidRPr="00522068" w:rsidRDefault="007A0B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постановление Правительства Ленинградской области от 12 декабря 2006 года № 336 «Об обеспечении пожарной безопасности на территории Ленинградской области»;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 xml:space="preserve">Устав муниципального образования </w:t>
            </w:r>
            <w:proofErr w:type="spellStart"/>
            <w:r w:rsidRPr="00522068">
              <w:rPr>
                <w:rFonts w:ascii="Times New Roman" w:hAnsi="Times New Roman" w:cs="Times New Roman"/>
                <w:color w:val="000000"/>
              </w:rPr>
              <w:t>Сертоловское</w:t>
            </w:r>
            <w:proofErr w:type="spellEnd"/>
            <w:r w:rsidRPr="00522068">
              <w:rPr>
                <w:rFonts w:ascii="Times New Roman" w:hAnsi="Times New Roman" w:cs="Times New Roman"/>
                <w:color w:val="000000"/>
              </w:rPr>
              <w:t xml:space="preserve"> горо</w:t>
            </w:r>
            <w:r w:rsidR="005E6D7B">
              <w:rPr>
                <w:rFonts w:ascii="Times New Roman" w:hAnsi="Times New Roman" w:cs="Times New Roman"/>
                <w:color w:val="000000"/>
              </w:rPr>
              <w:t xml:space="preserve">дское поселение  Всеволожского </w:t>
            </w:r>
            <w:r w:rsidRPr="00522068">
              <w:rPr>
                <w:rFonts w:ascii="Times New Roman" w:hAnsi="Times New Roman" w:cs="Times New Roman"/>
                <w:color w:val="000000"/>
              </w:rPr>
              <w:t>муниципального района Ленинградской области</w:t>
            </w:r>
          </w:p>
        </w:tc>
      </w:tr>
      <w:tr w:rsidR="007A0B5B" w:rsidRPr="00522068">
        <w:trPr>
          <w:trHeight w:val="475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Период реализации программы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2023</w:t>
            </w:r>
            <w:r w:rsidR="005E6D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2068">
              <w:rPr>
                <w:rFonts w:ascii="Times New Roman" w:hAnsi="Times New Roman" w:cs="Times New Roman"/>
                <w:color w:val="000000"/>
              </w:rPr>
              <w:t>-</w:t>
            </w:r>
            <w:r w:rsidR="005E6D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2068">
              <w:rPr>
                <w:rFonts w:ascii="Times New Roman" w:hAnsi="Times New Roman" w:cs="Times New Roman"/>
                <w:color w:val="000000"/>
              </w:rPr>
              <w:t>2027 годы</w:t>
            </w:r>
          </w:p>
        </w:tc>
      </w:tr>
      <w:tr w:rsidR="007A0B5B" w:rsidRPr="00522068">
        <w:trPr>
          <w:trHeight w:val="302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t>Цель программы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11F" w:rsidRDefault="007A0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 xml:space="preserve">Обеспечение безопасности населения и объектов на территории </w:t>
            </w:r>
          </w:p>
          <w:p w:rsidR="007A0B5B" w:rsidRPr="00522068" w:rsidRDefault="007A0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 w:rsidRPr="00522068">
              <w:rPr>
                <w:rFonts w:ascii="Times New Roman" w:hAnsi="Times New Roman" w:cs="Times New Roman"/>
                <w:color w:val="000000"/>
              </w:rPr>
              <w:t>Сертолово</w:t>
            </w:r>
            <w:proofErr w:type="spellEnd"/>
            <w:r w:rsidRPr="0052206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A0B5B" w:rsidRPr="00522068">
        <w:trPr>
          <w:trHeight w:val="2142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DF5589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55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Задачи программы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DF5589" w:rsidRDefault="007A0B5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F5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1. Предупреждение, выявление, пресечение террористической и экстремистской деятельности и минимизация их последствий,  профилактика правонарушений в МО </w:t>
            </w:r>
            <w:proofErr w:type="spellStart"/>
            <w:r w:rsidRPr="00DF5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Сертолово</w:t>
            </w:r>
            <w:proofErr w:type="spellEnd"/>
            <w:r w:rsidRPr="00DF5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7A0B5B" w:rsidRPr="00DF5589" w:rsidRDefault="007A0B5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F5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 Предупреждение и ликвидация чрезвычайных ситуаций природного и техногенного характера, пожаров и происшествий на водных объектах.</w:t>
            </w:r>
          </w:p>
          <w:p w:rsidR="008E1A88" w:rsidRPr="00DF5589" w:rsidRDefault="008E1A8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F5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 Предупреждение и ликвидация чрезвычайных ситуаций на заброшенных (потенциально опасных) объектах;</w:t>
            </w:r>
          </w:p>
          <w:p w:rsidR="007A0B5B" w:rsidRPr="00DF5589" w:rsidRDefault="008E1A8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F5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r w:rsidR="007A0B5B" w:rsidRPr="00DF5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 законопослушного поведения участников дорожного движения.</w:t>
            </w:r>
          </w:p>
          <w:p w:rsidR="00433F19" w:rsidRPr="00DF5589" w:rsidRDefault="008E1A88" w:rsidP="00BC3AC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F5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716C92" w:rsidRPr="00DF5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BC3AC2" w:rsidRPr="00DF5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условий для реализации мер, направленных на укрепление межнационального и межконфессионального согласия.</w:t>
            </w:r>
          </w:p>
        </w:tc>
      </w:tr>
      <w:tr w:rsidR="007A0B5B" w:rsidRPr="00522068">
        <w:trPr>
          <w:trHeight w:val="347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Проекты, реализуемые в рамках программы       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775D55" w:rsidRDefault="007A0B5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проектов не предусмотрена.</w:t>
            </w:r>
          </w:p>
        </w:tc>
      </w:tr>
      <w:tr w:rsidR="007A0B5B" w:rsidRPr="00522068">
        <w:trPr>
          <w:trHeight w:val="157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B5B" w:rsidRPr="00775D55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t>Ожидаемые конечные результаты, социальная, бюджетная, экономическая эффективность программы,  важнейшие целевые показатели программы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B5B" w:rsidRPr="00775D55" w:rsidRDefault="007A0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22068">
              <w:rPr>
                <w:rFonts w:ascii="Times New Roman" w:hAnsi="Times New Roman" w:cs="Times New Roman"/>
                <w:color w:val="000000"/>
                <w:u w:val="single"/>
              </w:rPr>
              <w:t>Реализация программы позволит достигнуть следующих результатов:</w:t>
            </w:r>
          </w:p>
          <w:p w:rsidR="007A0B5B" w:rsidRPr="00522068" w:rsidRDefault="007A0B5B">
            <w:pPr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- 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:rsidR="007A0B5B" w:rsidRDefault="007A0B5B">
            <w:pPr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- 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5E6D7B" w:rsidRPr="00DF5589" w:rsidRDefault="005E6D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589">
              <w:rPr>
                <w:rFonts w:ascii="Times New Roman" w:hAnsi="Times New Roman" w:cs="Times New Roman"/>
                <w:color w:val="000000" w:themeColor="text1"/>
              </w:rPr>
              <w:t>- повышение уровня безопасности населения на территории заброшенных (потенциально опасных) объектов;</w:t>
            </w:r>
          </w:p>
          <w:p w:rsidR="00716C92" w:rsidRPr="00522068" w:rsidRDefault="00716C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повышение уровня безопасности населения при проведении массовых мероприятий;</w:t>
            </w:r>
          </w:p>
          <w:p w:rsidR="007A0B5B" w:rsidRPr="00522068" w:rsidRDefault="007A0B5B">
            <w:pPr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- своевременное оповещение населения об угрозе или о возникновении чрезвычайной ситуации, о правилах поведения и способах защиты;</w:t>
            </w:r>
          </w:p>
          <w:p w:rsidR="007A0B5B" w:rsidRPr="00522068" w:rsidRDefault="007A0B5B">
            <w:pPr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- повышение уровня знаний населения к действиям в случае угрозы или совершения террористических актов, при возникновении пожаров, чрезвычайных ситуаций и происшествий на воде;</w:t>
            </w:r>
          </w:p>
          <w:p w:rsidR="007A0B5B" w:rsidRPr="00522068" w:rsidRDefault="007A0B5B">
            <w:pPr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- повышение уровня антитеррористической защиты и противопожарной безопасности социально-значимых объектов;</w:t>
            </w:r>
          </w:p>
          <w:p w:rsidR="007A0B5B" w:rsidRPr="00522068" w:rsidRDefault="007A0B5B">
            <w:pPr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- повышение эколого-гигиенической безопасности населения;</w:t>
            </w:r>
          </w:p>
          <w:p w:rsidR="007A0B5B" w:rsidRDefault="007A0B5B">
            <w:pP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 xml:space="preserve">- повышение </w:t>
            </w:r>
            <w:r w:rsidR="00716C9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безопасности дорожного движения;</w:t>
            </w:r>
          </w:p>
          <w:p w:rsidR="00433F19" w:rsidRPr="00716C92" w:rsidRDefault="00433F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C92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- </w:t>
            </w:r>
            <w:r w:rsidR="00BC3AC2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профилактика и </w:t>
            </w:r>
            <w:r w:rsidRPr="00716C92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снижение рисков</w:t>
            </w:r>
            <w:r w:rsidR="00716C92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</w:t>
            </w:r>
            <w:r w:rsidRPr="00716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межнациональных и межконфессиональных конфликтов</w:t>
            </w:r>
            <w:r w:rsidR="00716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521CD" w:rsidRPr="00716C92" w:rsidRDefault="005521CD">
            <w:pPr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716C92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- повышение уровня правовой просвещенности жителей МО </w:t>
            </w:r>
            <w:proofErr w:type="spellStart"/>
            <w:r w:rsidRPr="00716C92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Сертолово</w:t>
            </w:r>
            <w:proofErr w:type="spellEnd"/>
            <w:r w:rsidR="009D65C8" w:rsidRPr="00716C92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в сфере миграционной политики</w:t>
            </w:r>
            <w:r w:rsidR="00716C92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.</w:t>
            </w:r>
          </w:p>
          <w:p w:rsidR="007A0B5B" w:rsidRPr="00522068" w:rsidRDefault="007A0B5B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522068">
              <w:rPr>
                <w:rFonts w:ascii="Times New Roman" w:hAnsi="Times New Roman" w:cs="Times New Roman"/>
                <w:color w:val="000000"/>
                <w:u w:val="single"/>
              </w:rPr>
              <w:lastRenderedPageBreak/>
              <w:t>Важнейшие целевые показатели программы:</w:t>
            </w:r>
          </w:p>
          <w:p w:rsidR="007A0B5B" w:rsidRPr="00522068" w:rsidRDefault="007A0B5B">
            <w:pPr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- ежегодное увеличение количества граждан, принявших участие в учениях на социально-значимых и потенциально-опасных объектах на 2% по отношению к предыдущему году;</w:t>
            </w:r>
          </w:p>
          <w:p w:rsidR="007A0B5B" w:rsidRPr="00522068" w:rsidRDefault="007A0B5B">
            <w:pPr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- ежегодное увеличение количества граждан, принявших участие в учениях по пожарной безопасности на 2% по отношению к предыдущему году;</w:t>
            </w:r>
          </w:p>
          <w:p w:rsidR="007A0B5B" w:rsidRDefault="007A0B5B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6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702DC1" w:rsidRPr="00702DC1">
              <w:rPr>
                <w:rFonts w:ascii="Times New Roman" w:hAnsi="Times New Roman" w:cs="Times New Roman"/>
                <w:sz w:val="22"/>
                <w:szCs w:val="22"/>
              </w:rPr>
              <w:t>ежегодное увеличение количества граждан, получивших информацию по соблюдению требований безопасности дорожного движения на автомобильных дорогах общего пользования местного значения через газету «Петербургский рубеж» на 30% по отношению к предыдущему году</w:t>
            </w:r>
            <w:r w:rsidR="00716C9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B530C" w:rsidRPr="00CB530C" w:rsidRDefault="00CB530C" w:rsidP="005E6D7B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B5B" w:rsidRPr="00522068">
        <w:trPr>
          <w:trHeight w:val="3046"/>
        </w:trPr>
        <w:tc>
          <w:tcPr>
            <w:tcW w:w="265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0B5B" w:rsidRPr="00775D55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t>Объем финансовых ресурсов, запланированных по программе, источники финансирования программы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0B5B" w:rsidRPr="00DF5589" w:rsidRDefault="007A0B5B">
            <w:pPr>
              <w:pStyle w:val="a4"/>
              <w:shd w:val="clear" w:color="auto" w:fill="FFFFFF"/>
              <w:spacing w:after="0"/>
              <w:ind w:left="0"/>
              <w:jc w:val="both"/>
              <w:rPr>
                <w:color w:val="000000" w:themeColor="text1"/>
              </w:rPr>
            </w:pPr>
          </w:p>
          <w:p w:rsidR="007A0B5B" w:rsidRPr="00DF5589" w:rsidRDefault="007A0B5B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5589">
              <w:rPr>
                <w:rFonts w:ascii="Times New Roman" w:hAnsi="Times New Roman" w:cs="Times New Roman"/>
                <w:color w:val="000000" w:themeColor="text1"/>
              </w:rPr>
              <w:t>Объем финансовых ресурсов –</w:t>
            </w:r>
            <w:r w:rsidR="00755875" w:rsidRPr="00DF55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27253" w:rsidRPr="00527253">
              <w:rPr>
                <w:rFonts w:ascii="Times New Roman" w:hAnsi="Times New Roman" w:cs="Times New Roman"/>
                <w:color w:val="000000" w:themeColor="text1"/>
                <w:sz w:val="28"/>
              </w:rPr>
              <w:t>31</w:t>
            </w:r>
            <w:r w:rsidR="0052725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527253" w:rsidRPr="00527253">
              <w:rPr>
                <w:rFonts w:ascii="Times New Roman" w:hAnsi="Times New Roman" w:cs="Times New Roman"/>
                <w:color w:val="000000" w:themeColor="text1"/>
                <w:sz w:val="28"/>
              </w:rPr>
              <w:t>065,6</w:t>
            </w:r>
            <w:r w:rsidR="0052725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DF5589">
              <w:rPr>
                <w:rFonts w:ascii="Times New Roman" w:hAnsi="Times New Roman" w:cs="Times New Roman"/>
                <w:color w:val="000000" w:themeColor="text1"/>
              </w:rPr>
              <w:t xml:space="preserve">тыс. руб., в том числе по годам: </w:t>
            </w:r>
          </w:p>
          <w:p w:rsidR="007A0B5B" w:rsidRPr="00DF5589" w:rsidRDefault="007A0B5B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5589">
              <w:rPr>
                <w:rFonts w:ascii="Times New Roman" w:hAnsi="Times New Roman" w:cs="Times New Roman"/>
                <w:color w:val="000000" w:themeColor="text1"/>
              </w:rPr>
              <w:t>2023 год –</w:t>
            </w:r>
            <w:r w:rsidR="007C270F" w:rsidRPr="00DF5589">
              <w:rPr>
                <w:color w:val="000000" w:themeColor="text1"/>
              </w:rPr>
              <w:t xml:space="preserve"> </w:t>
            </w:r>
            <w:r w:rsidR="00275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4 588,5</w:t>
            </w:r>
            <w:r w:rsidR="00E620F6" w:rsidRPr="00DF5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F5589">
              <w:rPr>
                <w:rFonts w:ascii="Times New Roman" w:hAnsi="Times New Roman" w:cs="Times New Roman"/>
                <w:color w:val="000000" w:themeColor="text1"/>
              </w:rPr>
              <w:t>тыс. руб.,</w:t>
            </w:r>
          </w:p>
          <w:p w:rsidR="007A0B5B" w:rsidRPr="00DF5589" w:rsidRDefault="007A0B5B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5589">
              <w:rPr>
                <w:rFonts w:ascii="Times New Roman" w:hAnsi="Times New Roman" w:cs="Times New Roman"/>
                <w:color w:val="000000" w:themeColor="text1"/>
              </w:rPr>
              <w:t xml:space="preserve">2024 год – </w:t>
            </w:r>
            <w:r w:rsidR="00527253" w:rsidRPr="0052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6185,2</w:t>
            </w:r>
            <w:r w:rsidR="0052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F5589">
              <w:rPr>
                <w:rFonts w:ascii="Times New Roman" w:hAnsi="Times New Roman" w:cs="Times New Roman"/>
                <w:color w:val="000000" w:themeColor="text1"/>
              </w:rPr>
              <w:t>тыс. руб.,</w:t>
            </w:r>
          </w:p>
          <w:p w:rsidR="007A0B5B" w:rsidRPr="00DB6778" w:rsidRDefault="007A0B5B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778">
              <w:rPr>
                <w:rFonts w:ascii="Times New Roman" w:hAnsi="Times New Roman" w:cs="Times New Roman"/>
                <w:color w:val="000000"/>
              </w:rPr>
              <w:t xml:space="preserve">2025 год  - </w:t>
            </w:r>
            <w:r w:rsidRPr="00DB6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5 755,9 </w:t>
            </w:r>
            <w:r w:rsidRPr="00DB6778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7A0B5B" w:rsidRPr="00DB6778" w:rsidRDefault="007A0B5B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778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DB6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7 431,0 </w:t>
            </w:r>
            <w:r w:rsidRPr="00DB6778">
              <w:rPr>
                <w:rFonts w:ascii="Times New Roman" w:hAnsi="Times New Roman" w:cs="Times New Roman"/>
                <w:color w:val="000000"/>
              </w:rPr>
              <w:t>тыс. руб.,</w:t>
            </w:r>
          </w:p>
          <w:p w:rsidR="007A0B5B" w:rsidRPr="00DB6778" w:rsidRDefault="007A0B5B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6778">
              <w:rPr>
                <w:rFonts w:ascii="Times New Roman" w:hAnsi="Times New Roman" w:cs="Times New Roman"/>
                <w:color w:val="000000"/>
              </w:rPr>
              <w:t xml:space="preserve">2027 год - </w:t>
            </w:r>
            <w:r w:rsidRPr="00DB6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7 105,0 </w:t>
            </w:r>
            <w:r w:rsidRPr="00DB6778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778">
              <w:rPr>
                <w:rFonts w:ascii="Times New Roman" w:hAnsi="Times New Roman" w:cs="Times New Roman"/>
                <w:color w:val="000000"/>
              </w:rPr>
              <w:t xml:space="preserve">Источник финансирования программы – бюджет МО </w:t>
            </w:r>
            <w:proofErr w:type="spellStart"/>
            <w:r w:rsidRPr="00DB6778">
              <w:rPr>
                <w:rFonts w:ascii="Times New Roman" w:hAnsi="Times New Roman" w:cs="Times New Roman"/>
                <w:color w:val="000000"/>
              </w:rPr>
              <w:t>Сертолово</w:t>
            </w:r>
            <w:proofErr w:type="spellEnd"/>
            <w:r w:rsidRPr="00DB67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A0B5B" w:rsidRPr="00522068">
        <w:trPr>
          <w:trHeight w:val="426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t>Заказчик программы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775D55" w:rsidRDefault="00FC1E2E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="007A0B5B" w:rsidRPr="0077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 w:rsidR="007A0B5B" w:rsidRPr="00775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Сертолово</w:t>
            </w:r>
            <w:proofErr w:type="spellEnd"/>
          </w:p>
        </w:tc>
      </w:tr>
      <w:tr w:rsidR="007A0B5B" w:rsidRPr="00522068">
        <w:trPr>
          <w:trHeight w:val="65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 заказчика программы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775D55" w:rsidRDefault="007A0B5B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 административного обеспечения и информатизации</w:t>
            </w:r>
            <w:r w:rsidR="005A4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администрации МО Сертолово</w:t>
            </w:r>
          </w:p>
        </w:tc>
      </w:tr>
      <w:tr w:rsidR="007A0B5B" w:rsidRPr="00522068">
        <w:trPr>
          <w:trHeight w:val="950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t>Руководитель программы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933898" w:rsidRDefault="00346F5D" w:rsidP="00346F5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F5D">
              <w:rPr>
                <w:rFonts w:ascii="Times New Roman" w:hAnsi="Times New Roman" w:cs="Times New Roman"/>
                <w:color w:val="000000"/>
              </w:rPr>
              <w:t>Заместитель главы администрации по безопасности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346F5D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О.В. Лещёв</w:t>
            </w:r>
            <w:r w:rsidR="002100BB">
              <w:rPr>
                <w:rFonts w:ascii="Times New Roman" w:hAnsi="Times New Roman" w:cs="Times New Roman"/>
                <w:color w:val="000000"/>
              </w:rPr>
              <w:t>,</w:t>
            </w:r>
            <w:r w:rsidRPr="00346F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C37FC">
              <w:rPr>
                <w:rFonts w:ascii="Times New Roman" w:hAnsi="Times New Roman" w:cs="Times New Roman"/>
                <w:color w:val="000000"/>
              </w:rPr>
              <w:t xml:space="preserve">тел.: </w:t>
            </w:r>
            <w:r w:rsidR="00933898">
              <w:rPr>
                <w:rFonts w:ascii="Times New Roman" w:hAnsi="Times New Roman" w:cs="Times New Roman"/>
                <w:color w:val="000000"/>
              </w:rPr>
              <w:t>593-38-56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104)</w:t>
            </w:r>
          </w:p>
        </w:tc>
      </w:tr>
      <w:tr w:rsidR="007A0B5B" w:rsidRPr="00522068">
        <w:trPr>
          <w:trHeight w:val="340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программы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522068" w:rsidRDefault="00FC1E2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7A0B5B" w:rsidRPr="00522068">
              <w:rPr>
                <w:rFonts w:ascii="Times New Roman" w:hAnsi="Times New Roman" w:cs="Times New Roman"/>
                <w:color w:val="000000"/>
              </w:rPr>
              <w:t>тдел административн</w:t>
            </w:r>
            <w:r w:rsidR="00542709">
              <w:rPr>
                <w:rFonts w:ascii="Times New Roman" w:hAnsi="Times New Roman" w:cs="Times New Roman"/>
                <w:color w:val="000000"/>
              </w:rPr>
              <w:t>ого обеспечения и информатизации</w:t>
            </w:r>
            <w:r w:rsidR="007A0B5B" w:rsidRPr="00522068">
              <w:rPr>
                <w:rFonts w:ascii="Times New Roman" w:hAnsi="Times New Roman" w:cs="Times New Roman"/>
                <w:color w:val="000000"/>
              </w:rPr>
              <w:t xml:space="preserve"> администрации МО </w:t>
            </w:r>
            <w:proofErr w:type="spellStart"/>
            <w:r w:rsidR="007A0B5B" w:rsidRPr="00522068">
              <w:rPr>
                <w:rFonts w:ascii="Times New Roman" w:hAnsi="Times New Roman" w:cs="Times New Roman"/>
                <w:color w:val="000000"/>
              </w:rPr>
              <w:t>Сертолово</w:t>
            </w:r>
            <w:proofErr w:type="spellEnd"/>
          </w:p>
        </w:tc>
      </w:tr>
      <w:tr w:rsidR="007A0B5B" w:rsidRPr="00522068">
        <w:trPr>
          <w:trHeight w:val="432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716C92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6C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Сроки разработки программы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716C92" w:rsidRDefault="00B8767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="007A0B5B" w:rsidRPr="00716C92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7A0B5B" w:rsidRPr="00522068">
        <w:trPr>
          <w:trHeight w:val="269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 программы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7FC" w:rsidRDefault="006C37F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реализацию программы в целом:</w:t>
            </w:r>
          </w:p>
          <w:p w:rsidR="006C37FC" w:rsidRDefault="006C37F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22068">
              <w:rPr>
                <w:rFonts w:ascii="Times New Roman" w:hAnsi="Times New Roman" w:cs="Times New Roman"/>
                <w:color w:val="000000"/>
              </w:rPr>
              <w:t>отдел административного обеспечения и информатизации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Сертолово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A0B5B" w:rsidRPr="00775D55" w:rsidRDefault="007A0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Ответственные за реализацию одного или нескольких структурных элементов программы:</w:t>
            </w:r>
          </w:p>
          <w:p w:rsidR="007A0B5B" w:rsidRPr="00522068" w:rsidRDefault="007A0B5B">
            <w:pPr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 xml:space="preserve"> - отдел административного обеспечения и информатизации</w:t>
            </w:r>
            <w:r w:rsidR="006C37FC">
              <w:rPr>
                <w:rFonts w:ascii="Times New Roman" w:hAnsi="Times New Roman" w:cs="Times New Roman"/>
                <w:color w:val="000000"/>
              </w:rPr>
              <w:t xml:space="preserve"> администрации МО </w:t>
            </w:r>
            <w:proofErr w:type="spellStart"/>
            <w:r w:rsidR="006C37FC">
              <w:rPr>
                <w:rFonts w:ascii="Times New Roman" w:hAnsi="Times New Roman" w:cs="Times New Roman"/>
                <w:color w:val="000000"/>
              </w:rPr>
              <w:t>Сертолово</w:t>
            </w:r>
            <w:proofErr w:type="spellEnd"/>
            <w:r w:rsidRPr="0052206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A0B5B" w:rsidRPr="00522068" w:rsidRDefault="007A0B5B">
            <w:pPr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-</w:t>
            </w:r>
            <w:r w:rsidR="006C37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2068">
              <w:rPr>
                <w:rFonts w:ascii="Times New Roman" w:hAnsi="Times New Roman" w:cs="Times New Roman"/>
                <w:color w:val="000000"/>
              </w:rPr>
              <w:t>МАУ «</w:t>
            </w:r>
            <w:proofErr w:type="spellStart"/>
            <w:r w:rsidRPr="00522068">
              <w:rPr>
                <w:rFonts w:ascii="Times New Roman" w:hAnsi="Times New Roman" w:cs="Times New Roman"/>
                <w:color w:val="000000"/>
              </w:rPr>
              <w:t>Сертоловский</w:t>
            </w:r>
            <w:proofErr w:type="spellEnd"/>
            <w:r w:rsidRPr="00522068">
              <w:rPr>
                <w:rFonts w:ascii="Times New Roman" w:hAnsi="Times New Roman" w:cs="Times New Roman"/>
                <w:color w:val="000000"/>
              </w:rPr>
              <w:t xml:space="preserve"> КСЦ «СПЕКТР»;</w:t>
            </w:r>
          </w:p>
          <w:p w:rsidR="00D9311F" w:rsidRDefault="007A0B5B">
            <w:pPr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>-</w:t>
            </w:r>
            <w:r w:rsidR="006C37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16C92" w:rsidRPr="00716C92">
              <w:rPr>
                <w:rFonts w:ascii="Times New Roman" w:hAnsi="Times New Roman" w:cs="Times New Roman"/>
                <w:color w:val="000000"/>
              </w:rPr>
              <w:t>комитет</w:t>
            </w:r>
            <w:r w:rsidR="00716C92">
              <w:rPr>
                <w:rFonts w:ascii="Times New Roman" w:hAnsi="Times New Roman" w:cs="Times New Roman"/>
                <w:color w:val="000000"/>
              </w:rPr>
              <w:t xml:space="preserve"> жилищно-коммунального хозяйства</w:t>
            </w:r>
            <w:r w:rsidR="006C37FC">
              <w:rPr>
                <w:rFonts w:ascii="Times New Roman" w:hAnsi="Times New Roman" w:cs="Times New Roman"/>
                <w:color w:val="000000"/>
              </w:rPr>
              <w:t xml:space="preserve"> администрации </w:t>
            </w:r>
          </w:p>
          <w:p w:rsidR="007A0B5B" w:rsidRDefault="006C37F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Сертолово</w:t>
            </w:r>
            <w:proofErr w:type="spellEnd"/>
            <w:r w:rsidR="00716C92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D65C8" w:rsidRPr="00522068" w:rsidRDefault="009D6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16C92">
              <w:rPr>
                <w:rFonts w:ascii="Times New Roman" w:hAnsi="Times New Roman" w:cs="Times New Roman"/>
                <w:color w:val="000000"/>
              </w:rPr>
              <w:t>отдел местного самоуправления</w:t>
            </w:r>
            <w:r w:rsidR="006C37FC">
              <w:rPr>
                <w:rFonts w:ascii="Times New Roman" w:hAnsi="Times New Roman" w:cs="Times New Roman"/>
                <w:color w:val="000000"/>
              </w:rPr>
              <w:t xml:space="preserve"> администрации МО </w:t>
            </w:r>
            <w:proofErr w:type="spellStart"/>
            <w:r w:rsidR="006C37FC">
              <w:rPr>
                <w:rFonts w:ascii="Times New Roman" w:hAnsi="Times New Roman" w:cs="Times New Roman"/>
                <w:color w:val="000000"/>
              </w:rPr>
              <w:t>Сертолово</w:t>
            </w:r>
            <w:proofErr w:type="spellEnd"/>
            <w:r w:rsidR="00716C9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A0B5B" w:rsidRPr="00522068">
        <w:trPr>
          <w:trHeight w:val="696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Управление программой и </w:t>
            </w:r>
            <w:proofErr w:type="gramStart"/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t>контроль за</w:t>
            </w:r>
            <w:proofErr w:type="gramEnd"/>
            <w:r w:rsidRPr="005220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ее реализацией 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B5B" w:rsidRPr="00FC1E2E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068">
              <w:rPr>
                <w:rFonts w:ascii="Times New Roman" w:hAnsi="Times New Roman" w:cs="Times New Roman"/>
                <w:color w:val="000000"/>
              </w:rPr>
              <w:t xml:space="preserve">Управление программой, </w:t>
            </w:r>
            <w:proofErr w:type="gramStart"/>
            <w:r w:rsidRPr="00522068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522068">
              <w:rPr>
                <w:rFonts w:ascii="Times New Roman" w:hAnsi="Times New Roman" w:cs="Times New Roman"/>
                <w:color w:val="000000"/>
              </w:rPr>
              <w:t xml:space="preserve"> ее реализацией и целевым использованием бюджетных средств осуществляет отдел административн</w:t>
            </w:r>
            <w:r w:rsidR="006C37FC">
              <w:rPr>
                <w:rFonts w:ascii="Times New Roman" w:hAnsi="Times New Roman" w:cs="Times New Roman"/>
                <w:color w:val="000000"/>
              </w:rPr>
              <w:t>ого обеспечения и информатизации</w:t>
            </w:r>
            <w:r w:rsidRPr="00522068">
              <w:rPr>
                <w:rFonts w:ascii="Times New Roman" w:hAnsi="Times New Roman" w:cs="Times New Roman"/>
                <w:color w:val="000000"/>
              </w:rPr>
              <w:t xml:space="preserve"> администрации </w:t>
            </w:r>
            <w:r w:rsidR="00FC1E2E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522068"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 w:rsidRPr="00522068">
              <w:rPr>
                <w:rFonts w:ascii="Times New Roman" w:hAnsi="Times New Roman" w:cs="Times New Roman"/>
                <w:color w:val="000000"/>
              </w:rPr>
              <w:t>Сертолово</w:t>
            </w:r>
            <w:proofErr w:type="spellEnd"/>
            <w:r w:rsidRPr="0052206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A0B5B" w:rsidRPr="00522068" w:rsidRDefault="007A0B5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37FC" w:rsidRDefault="006C37FC" w:rsidP="006C37FC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7A0B5B" w:rsidRPr="003C14F2" w:rsidRDefault="006C37FC" w:rsidP="006C37FC">
      <w:pPr>
        <w:pStyle w:val="1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7A0B5B" w:rsidRPr="00DB6778" w:rsidRDefault="007A0B5B" w:rsidP="003C14F2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Оценка и анализ исходной ситуации</w:t>
      </w:r>
    </w:p>
    <w:p w:rsidR="007A0B5B" w:rsidRPr="00DB6778" w:rsidRDefault="007A0B5B" w:rsidP="001F606D">
      <w:pPr>
        <w:pStyle w:val="1"/>
        <w:ind w:left="-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программы обусловлена необходимостью продолжить </w:t>
      </w:r>
      <w:r w:rsidRPr="00DB6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проблем обеспечения безопасности граждан, т.к. защита прав, имущества, жизни и здоровья населения способствует снижению социальной напряженности и обеспечению социально-экономической стабильности в городе. </w:t>
      </w:r>
      <w:r w:rsidRPr="00DB67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Безопасность граждан входит в ряд первоочередных задач и является необходимым элементом обеспечения спокойствия горожан.</w:t>
      </w:r>
    </w:p>
    <w:p w:rsidR="007A0B5B" w:rsidRPr="003C14F2" w:rsidRDefault="007A0B5B" w:rsidP="003C14F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позволит создать действенный механизм предупреждения правонарушений путем привлечения населения к обеспечению комплекса мероприятий по противодействию преступности, созданию условий, способствующих формированию активной жизненной позиции. </w:t>
      </w:r>
    </w:p>
    <w:p w:rsidR="00E635F6" w:rsidRDefault="007A0B5B" w:rsidP="003C14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ab/>
        <w:t>Важным вопросом в обеспечении поддержания безопасности граждан является обеспечение мер пожарной безопасности. На территории городского поселения имеются зоны плотной жилой застройки, садоводческих товариществ, индивидуального жилищного строительства и пр.</w:t>
      </w:r>
    </w:p>
    <w:p w:rsidR="00E635F6" w:rsidRPr="00DF5589" w:rsidRDefault="00E635F6" w:rsidP="00E635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589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угрозу</w:t>
      </w:r>
      <w:r w:rsidRPr="00DF5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безопасности граждан также представляют заброшенные (потенциально опасные) объекты, в </w:t>
      </w:r>
      <w:proofErr w:type="gramStart"/>
      <w:r w:rsidR="00D91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</w:t>
      </w:r>
      <w:proofErr w:type="gramEnd"/>
      <w:r w:rsidRPr="00DF5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чем необходимо произвести мониторинг и в последствии подвергнуть такие объекты сносу или ликвидации.</w:t>
      </w:r>
    </w:p>
    <w:p w:rsidR="007A0B5B" w:rsidRPr="003C14F2" w:rsidRDefault="007A0B5B" w:rsidP="003C14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>Источником повышенной опасности для жизни и здоровья жителей города, насыщенного сетью дорожного движения, становится автотранспорт.  Основными видами дорожно-транспортных происшествий являются столкновение транспортных средств и наезд транспортных средств на пешеходов. Значительная часть пострадавших – это пассажиры и водители, самая уязвимая категория участников дорожного движения – пешеходы. Как правило, дорожно-транспортные происшествия – это результат безответственности и незнания правил дорожного движения.</w:t>
      </w:r>
    </w:p>
    <w:p w:rsidR="007A0B5B" w:rsidRPr="003C14F2" w:rsidRDefault="007A0B5B" w:rsidP="003C14F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14F2">
        <w:rPr>
          <w:rFonts w:ascii="Times New Roman" w:hAnsi="Times New Roman" w:cs="Times New Roman"/>
          <w:color w:val="000000"/>
          <w:sz w:val="28"/>
          <w:szCs w:val="28"/>
        </w:rPr>
        <w:t xml:space="preserve">Анализ сложившейся оперативной обстановки на территории МО </w:t>
      </w:r>
      <w:proofErr w:type="spellStart"/>
      <w:r w:rsidRPr="003C14F2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3C14F2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показывает, что необходима консолидация мер и усилий местных органов власти, правоохранительных органов, учреждений различных форм собственности и населения в борьбе с преступностью, терроризмом, экстремизмом, иными противоправными действиями, в решении задач по обеспечению комплекса мер по обеспечению безопасности граждан, в т.ч. на водных объектах.  </w:t>
      </w:r>
      <w:proofErr w:type="gramEnd"/>
    </w:p>
    <w:p w:rsidR="007A0B5B" w:rsidRPr="003C14F2" w:rsidRDefault="007A0B5B" w:rsidP="003C14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>На профилактику правонарушений значительное влияние оказывает  установка и функционирование систем видеонаблюдения, которые позволяют контролировать обстановку и своевременно реагировать на различные криминальные проявления.</w:t>
      </w:r>
    </w:p>
    <w:p w:rsidR="007A0B5B" w:rsidRDefault="007A0B5B" w:rsidP="003C14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 xml:space="preserve">С каждым годом растет количество проводимых общественно-политических, культурно-зрелищных, спортивно-массовых мероприятий </w:t>
      </w:r>
      <w:r w:rsidRPr="003C14F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рекламных акций. Для обеспечения охраны общественного порядка </w:t>
      </w:r>
      <w:r w:rsidRPr="003C14F2">
        <w:rPr>
          <w:rFonts w:ascii="Times New Roman" w:hAnsi="Times New Roman" w:cs="Times New Roman"/>
          <w:color w:val="000000"/>
          <w:sz w:val="28"/>
          <w:szCs w:val="28"/>
        </w:rPr>
        <w:br/>
        <w:t>и безопасности при их проведении задействуется значительное количество сил и сре</w:t>
      </w:r>
      <w:proofErr w:type="gramStart"/>
      <w:r w:rsidRPr="003C14F2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3C14F2">
        <w:rPr>
          <w:rFonts w:ascii="Times New Roman" w:hAnsi="Times New Roman" w:cs="Times New Roman"/>
          <w:color w:val="000000"/>
          <w:sz w:val="28"/>
          <w:szCs w:val="28"/>
        </w:rPr>
        <w:t>авоохранительных органов и других служб и ведомств.</w:t>
      </w:r>
    </w:p>
    <w:p w:rsidR="00681A45" w:rsidRDefault="00681A45" w:rsidP="00D924C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мероприятий программы в сфере укрепления межнационального и межконфессионального согласия, социальной и культурной адаптации мигрантов, профилактики межнациональных конфликтов на территории 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 реализацией полномочий органов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социальной и культурной адаптации мигрантов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установленных Федеральным законом от 06.10.200</w:t>
      </w:r>
      <w:r w:rsidR="006C37F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080C3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31-ФЗ «Об общих принципах организации местного самоуправления в Российской Федерации»,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обусловлена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активными миграционными процессами как в г. Санкт-Петербурге,</w:t>
      </w:r>
      <w:r w:rsidR="00D54D4C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и в 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="00D924C1">
        <w:rPr>
          <w:rFonts w:ascii="Times New Roman" w:hAnsi="Times New Roman" w:cs="Times New Roman"/>
          <w:color w:val="000000"/>
          <w:sz w:val="28"/>
          <w:szCs w:val="28"/>
        </w:rPr>
        <w:t>. Недопущение конфликтных ситуаций между мигрантами и местным населением требует определенных усилий со стороны органов местного самоуправления и общества.</w:t>
      </w:r>
    </w:p>
    <w:p w:rsidR="007A0B5B" w:rsidRPr="004D5AF6" w:rsidRDefault="007A0B5B" w:rsidP="004D5AF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>Эффективным механизмом решения проблемы является программно-целевой метод планирования деятельности с четким определением цели и задач программы. Реализация программы позволит нейтрализовать рост преступности и других  негативных явлений по отдельным направлениям и тем самым создать условия для повышения уровня безопасности жизни горожан, обеспечения защищенности важной инфраструктуры города.</w:t>
      </w:r>
    </w:p>
    <w:p w:rsidR="007A0B5B" w:rsidRPr="003C14F2" w:rsidRDefault="007A0B5B" w:rsidP="003C14F2">
      <w:pPr>
        <w:pStyle w:val="1"/>
        <w:rPr>
          <w:b/>
          <w:bCs/>
          <w:color w:val="000000"/>
          <w:sz w:val="28"/>
          <w:szCs w:val="28"/>
        </w:rPr>
      </w:pPr>
    </w:p>
    <w:p w:rsidR="007A0B5B" w:rsidRPr="00A936EF" w:rsidRDefault="007A0B5B" w:rsidP="003C14F2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36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7A0B5B" w:rsidRPr="00A936EF" w:rsidRDefault="007A0B5B" w:rsidP="003C14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6EF">
        <w:rPr>
          <w:rFonts w:ascii="Times New Roman" w:hAnsi="Times New Roman" w:cs="Times New Roman"/>
          <w:color w:val="000000"/>
          <w:sz w:val="28"/>
          <w:szCs w:val="28"/>
        </w:rPr>
        <w:t xml:space="preserve">Цель программы: Обеспечение безопасности населения и объектов на территории МО </w:t>
      </w:r>
      <w:proofErr w:type="spellStart"/>
      <w:r w:rsidRPr="00A936EF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A936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0B5B" w:rsidRPr="00A936EF" w:rsidRDefault="007A0B5B" w:rsidP="003C14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6EF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7A0B5B" w:rsidRPr="003C14F2" w:rsidRDefault="007A0B5B" w:rsidP="003C14F2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Предупреждение, выявление, пресечение террористической и экстремистской деятельности и минимизация их последствий, профилактика правонарушений в МО </w:t>
      </w:r>
      <w:proofErr w:type="spellStart"/>
      <w:r w:rsidRPr="003C14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Сертолово</w:t>
      </w:r>
      <w:proofErr w:type="spellEnd"/>
      <w:r w:rsidRPr="003C14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A0B5B" w:rsidRDefault="007A0B5B" w:rsidP="003C14F2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Предупреждение и ликвидация чрезвычайных ситуаций природного и техногенного характера, пожаров и происшествий на водных объектах.</w:t>
      </w:r>
    </w:p>
    <w:p w:rsidR="00E635F6" w:rsidRPr="00DF5589" w:rsidRDefault="00E635F6" w:rsidP="003C14F2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DF55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Предупреждение и ликвидация чрезвычайных ситуаций на заброшенных (потенциально опасных) объектах;</w:t>
      </w:r>
    </w:p>
    <w:p w:rsidR="00CB530C" w:rsidRPr="00DF5589" w:rsidRDefault="00E635F6" w:rsidP="003C14F2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55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r w:rsidR="007A0B5B" w:rsidRPr="00DF55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Формирование законопослушного поведения участник</w:t>
      </w:r>
      <w:r w:rsidR="00716C92" w:rsidRPr="00DF55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 дорожного движения;</w:t>
      </w:r>
    </w:p>
    <w:p w:rsidR="00CB530C" w:rsidRDefault="00E635F6" w:rsidP="003C14F2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F55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716C92" w:rsidRPr="00DF55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D924C1" w:rsidRPr="00DF55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Создание условий для реализации мер, направленных на укрепление межнационального и межконфессионального согласия.</w:t>
      </w:r>
    </w:p>
    <w:p w:rsidR="00FC1E2E" w:rsidRPr="00DF5589" w:rsidRDefault="00FC1E2E" w:rsidP="003C14F2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A0B5B" w:rsidRPr="00DF5589" w:rsidRDefault="007A0B5B" w:rsidP="003C14F2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55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3.Структурные элементы программы</w:t>
      </w:r>
    </w:p>
    <w:p w:rsidR="007A0B5B" w:rsidRPr="00DF5589" w:rsidRDefault="007A0B5B" w:rsidP="003C14F2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программы будет осуществляться посредством выполнения структурных элементов, объединенных в комплексы процессных мероприятий, которые  указаны </w:t>
      </w:r>
      <w:r w:rsidR="006C37FC" w:rsidRPr="00DF5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плане </w:t>
      </w:r>
      <w:r w:rsidRPr="00DF5589">
        <w:rPr>
          <w:rFonts w:ascii="Times New Roman" w:hAnsi="Times New Roman" w:cs="Times New Roman"/>
          <w:color w:val="000000" w:themeColor="text1"/>
          <w:sz w:val="28"/>
          <w:szCs w:val="28"/>
        </w:rPr>
        <w:t>по реализации программы.</w:t>
      </w:r>
    </w:p>
    <w:p w:rsidR="007A0B5B" w:rsidRPr="00DF5589" w:rsidRDefault="007A0B5B" w:rsidP="003C14F2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B5B" w:rsidRPr="00DF5589" w:rsidRDefault="007A0B5B" w:rsidP="003C14F2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55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Ресурсное обеспечение программы</w:t>
      </w:r>
    </w:p>
    <w:p w:rsidR="00FC1E2E" w:rsidRPr="00FC1E2E" w:rsidRDefault="007A0B5B" w:rsidP="00FC1E2E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F5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финансовых ресурсов на реализацию мероприятий программы определен </w:t>
      </w:r>
      <w:r w:rsidRPr="00DF5589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 xml:space="preserve">методом сопоставимых рыночных цен (анализ на основе изучения рынка) </w:t>
      </w:r>
      <w:r w:rsidR="007C270F" w:rsidRPr="00DF5589">
        <w:rPr>
          <w:rFonts w:ascii="Times New Roman" w:hAnsi="Times New Roman" w:cs="Times New Roman"/>
          <w:color w:val="000000" w:themeColor="text1"/>
          <w:sz w:val="28"/>
          <w:szCs w:val="28"/>
        </w:rPr>
        <w:t>и составляет</w:t>
      </w:r>
      <w:r w:rsidR="00E620F6" w:rsidRPr="00DF5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E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91605">
        <w:rPr>
          <w:rFonts w:ascii="Times New Roman" w:hAnsi="Times New Roman" w:cs="Times New Roman"/>
          <w:color w:val="000000" w:themeColor="text1"/>
          <w:sz w:val="28"/>
        </w:rPr>
        <w:t> </w:t>
      </w:r>
      <w:r w:rsidR="00527253" w:rsidRPr="00527253">
        <w:rPr>
          <w:rFonts w:ascii="Times New Roman" w:hAnsi="Times New Roman" w:cs="Times New Roman"/>
          <w:color w:val="000000" w:themeColor="text1"/>
          <w:sz w:val="28"/>
        </w:rPr>
        <w:t>31</w:t>
      </w:r>
      <w:r w:rsidR="0052725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27253" w:rsidRPr="00527253">
        <w:rPr>
          <w:rFonts w:ascii="Times New Roman" w:hAnsi="Times New Roman" w:cs="Times New Roman"/>
          <w:color w:val="000000" w:themeColor="text1"/>
          <w:sz w:val="28"/>
        </w:rPr>
        <w:t>065,6</w:t>
      </w:r>
      <w:r w:rsidR="0052725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C1E2E" w:rsidRPr="00FC1E2E">
        <w:rPr>
          <w:rFonts w:ascii="Times New Roman" w:hAnsi="Times New Roman" w:cs="Times New Roman"/>
          <w:color w:val="000000" w:themeColor="text1"/>
          <w:sz w:val="28"/>
        </w:rPr>
        <w:t xml:space="preserve">тыс. руб., в том числе по годам: </w:t>
      </w:r>
    </w:p>
    <w:p w:rsidR="00FC1E2E" w:rsidRPr="00FC1E2E" w:rsidRDefault="00FC1E2E" w:rsidP="00FC1E2E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1E2E">
        <w:rPr>
          <w:rFonts w:ascii="Times New Roman" w:hAnsi="Times New Roman" w:cs="Times New Roman"/>
          <w:color w:val="000000" w:themeColor="text1"/>
          <w:sz w:val="28"/>
        </w:rPr>
        <w:t>2023 год – 4 588,5 тыс. руб.,</w:t>
      </w:r>
    </w:p>
    <w:p w:rsidR="00FC1E2E" w:rsidRDefault="00FC1E2E" w:rsidP="00FC1E2E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1E2E">
        <w:rPr>
          <w:rFonts w:ascii="Times New Roman" w:hAnsi="Times New Roman" w:cs="Times New Roman"/>
          <w:color w:val="000000" w:themeColor="text1"/>
          <w:sz w:val="28"/>
        </w:rPr>
        <w:t xml:space="preserve">2024 год – </w:t>
      </w:r>
      <w:r w:rsidR="00527253" w:rsidRPr="00527253">
        <w:rPr>
          <w:rFonts w:ascii="Times New Roman" w:hAnsi="Times New Roman" w:cs="Times New Roman"/>
          <w:color w:val="000000" w:themeColor="text1"/>
          <w:sz w:val="28"/>
          <w:szCs w:val="28"/>
        </w:rPr>
        <w:t>6185,2</w:t>
      </w:r>
      <w:r w:rsidR="00527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1E2E">
        <w:rPr>
          <w:rFonts w:ascii="Times New Roman" w:hAnsi="Times New Roman" w:cs="Times New Roman"/>
          <w:color w:val="000000" w:themeColor="text1"/>
          <w:sz w:val="28"/>
        </w:rPr>
        <w:t>тыс. руб.,</w:t>
      </w:r>
    </w:p>
    <w:p w:rsidR="007A0B5B" w:rsidRPr="00DB6778" w:rsidRDefault="007A0B5B" w:rsidP="00FC1E2E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2025 год </w:t>
      </w:r>
      <w:r w:rsidR="00955302" w:rsidRPr="00DB67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553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778">
        <w:rPr>
          <w:rFonts w:ascii="Times New Roman" w:hAnsi="Times New Roman" w:cs="Times New Roman"/>
          <w:color w:val="000000"/>
          <w:sz w:val="28"/>
          <w:szCs w:val="28"/>
        </w:rPr>
        <w:t>5 755,9 тыс. руб.,</w:t>
      </w:r>
    </w:p>
    <w:p w:rsidR="007A0B5B" w:rsidRPr="00DB6778" w:rsidRDefault="007A0B5B" w:rsidP="00955302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2026 год – 7 431,0 тыс. руб.,</w:t>
      </w:r>
    </w:p>
    <w:p w:rsidR="00FC1E2E" w:rsidRPr="00DB6778" w:rsidRDefault="007A0B5B" w:rsidP="003C14F2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2027 год </w:t>
      </w:r>
      <w:r w:rsidRPr="00DB67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DB6778">
        <w:rPr>
          <w:rFonts w:ascii="Times New Roman" w:hAnsi="Times New Roman" w:cs="Times New Roman"/>
          <w:color w:val="000000"/>
          <w:sz w:val="28"/>
          <w:szCs w:val="28"/>
        </w:rPr>
        <w:t>7 105,0 тыс. руб.</w:t>
      </w:r>
    </w:p>
    <w:p w:rsidR="007A0B5B" w:rsidRPr="00DB6778" w:rsidRDefault="007A0B5B" w:rsidP="00FC1E2E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Источник финансирования программы – бюджет МО </w:t>
      </w:r>
      <w:proofErr w:type="spellStart"/>
      <w:r w:rsidRPr="00DB6778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DB67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B5B" w:rsidRPr="00DB6778" w:rsidRDefault="007A0B5B" w:rsidP="003C14F2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Ожидаемые конечные результаты программы</w:t>
      </w:r>
    </w:p>
    <w:p w:rsidR="007A0B5B" w:rsidRPr="00DB6778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  <w:u w:val="single"/>
        </w:rPr>
        <w:t>Реализация программы позволит достигнуть следующих результатов:</w:t>
      </w:r>
    </w:p>
    <w:p w:rsidR="007A0B5B" w:rsidRPr="00DB6778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- снижение рисков возникновения пожаров, чрезвычайных ситуаций, несчастных случаев на воде и смягчение их возможных последствий;</w:t>
      </w:r>
    </w:p>
    <w:p w:rsidR="007A0B5B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- 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6C37FC" w:rsidRDefault="006C37FC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C37FC">
        <w:rPr>
          <w:rFonts w:ascii="Times New Roman" w:hAnsi="Times New Roman" w:cs="Times New Roman"/>
          <w:color w:val="000000"/>
          <w:sz w:val="28"/>
          <w:szCs w:val="28"/>
        </w:rPr>
        <w:t>повышение уровня безопасности населения при проведении массовых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5875" w:rsidRPr="00DB6778" w:rsidRDefault="00755875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E1A8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безопасности</w:t>
      </w:r>
      <w:r w:rsidR="005E6D7B" w:rsidRPr="008E1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на территории заброшенных (потенциально опасных) объектов;</w:t>
      </w:r>
    </w:p>
    <w:p w:rsidR="007A0B5B" w:rsidRPr="003C14F2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- своевременное оповещение населения об угрозе или о возникновении чрезвычайной ситуации, о правилах поведения и способах защиты</w:t>
      </w:r>
      <w:r w:rsidRPr="003C14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0B5B" w:rsidRPr="003C14F2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>- повышение уровня знаний населения к действиям в случае угрозы или совершения террористических актов, при возникновении пожаров, чрезвычайных ситуаций и происшествий на воде;</w:t>
      </w:r>
    </w:p>
    <w:p w:rsidR="007A0B5B" w:rsidRPr="003C14F2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>- повышение уровня антитеррористической защиты и противопожарной безопасности социально-значимых объектов;</w:t>
      </w:r>
    </w:p>
    <w:p w:rsidR="007A0B5B" w:rsidRPr="003C14F2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>- повышение эколого-гигиенической безопасности населения;</w:t>
      </w:r>
    </w:p>
    <w:p w:rsidR="007A0B5B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</w:t>
      </w:r>
      <w:r w:rsidR="00716C9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безопасности дорожного движения;</w:t>
      </w:r>
    </w:p>
    <w:p w:rsidR="00716C92" w:rsidRPr="00716C92" w:rsidRDefault="00716C92" w:rsidP="00A362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716C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- </w:t>
      </w:r>
      <w:r w:rsidR="00D924C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профилактика и </w:t>
      </w:r>
      <w:r w:rsidRPr="00716C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снижение рисков межнациональных и межконфессиональных конфликтов;</w:t>
      </w:r>
    </w:p>
    <w:p w:rsidR="00716C92" w:rsidRDefault="00716C92" w:rsidP="00A362B8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716C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- повышение уровня правовой просвещенности жителей МО </w:t>
      </w:r>
      <w:proofErr w:type="spellStart"/>
      <w:r w:rsidRPr="00716C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Сертолово</w:t>
      </w:r>
      <w:proofErr w:type="spellEnd"/>
      <w:r w:rsidRPr="00716C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сфере миграционной политики.</w:t>
      </w:r>
    </w:p>
    <w:p w:rsidR="007A0B5B" w:rsidRPr="003C14F2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  <w:u w:val="single"/>
        </w:rPr>
        <w:t>Важнейшие целевые показатели программы:</w:t>
      </w:r>
    </w:p>
    <w:p w:rsidR="007A0B5B" w:rsidRPr="003C14F2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>- ежегодное увеличение количества граждан, принявших участие в учениях на социально-значимых и потенциально-опасных объектах на 2% по отношению к предыдущему году;</w:t>
      </w:r>
    </w:p>
    <w:p w:rsidR="007A0B5B" w:rsidRPr="00DB6778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- ежегодное увеличение количества граждан, принявших участие в учениях по пожарной безопасности на 2% по отношению к предыдущему году;</w:t>
      </w:r>
    </w:p>
    <w:p w:rsidR="007A0B5B" w:rsidRDefault="007A0B5B" w:rsidP="00A362B8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2DC1" w:rsidRPr="00702DC1">
        <w:rPr>
          <w:rFonts w:ascii="Times New Roman" w:hAnsi="Times New Roman" w:cs="Times New Roman"/>
          <w:sz w:val="28"/>
          <w:szCs w:val="28"/>
        </w:rPr>
        <w:t>ежегодное увеличение количества граждан, получивших информацию по соблюдению требований безопасности дорожного движения на автомобильных дорогах общего пользования местного значения через газету «Петербургский рубеж» на 30% по отношению к предыдущему году</w:t>
      </w:r>
      <w:r w:rsidR="00716C92">
        <w:rPr>
          <w:rFonts w:ascii="Times New Roman" w:hAnsi="Times New Roman" w:cs="Times New Roman"/>
          <w:sz w:val="28"/>
          <w:szCs w:val="28"/>
        </w:rPr>
        <w:t>;</w:t>
      </w:r>
    </w:p>
    <w:p w:rsidR="00716C92" w:rsidRPr="009A0F8C" w:rsidRDefault="00716C92" w:rsidP="00A362B8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18"/>
          <w:szCs w:val="28"/>
        </w:rPr>
      </w:pPr>
    </w:p>
    <w:p w:rsidR="007A0B5B" w:rsidRPr="00DB6778" w:rsidRDefault="007A0B5B" w:rsidP="00A362B8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Перечень планируемых результатов реализации программы приведен в приложении №1 к программе.</w:t>
      </w:r>
    </w:p>
    <w:p w:rsidR="007A0B5B" w:rsidRPr="00DB6778" w:rsidRDefault="007A0B5B" w:rsidP="00A362B8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Адресный перечень объектов капитальных вложений программы приведен в приложении  №2 к программе.</w:t>
      </w:r>
    </w:p>
    <w:p w:rsidR="007A0B5B" w:rsidRPr="009A0F8C" w:rsidRDefault="007A0B5B" w:rsidP="00A362B8">
      <w:pPr>
        <w:pStyle w:val="1"/>
        <w:ind w:firstLine="708"/>
        <w:jc w:val="both"/>
        <w:rPr>
          <w:b/>
          <w:bCs/>
          <w:color w:val="000000"/>
          <w:sz w:val="18"/>
          <w:szCs w:val="28"/>
        </w:rPr>
      </w:pPr>
    </w:p>
    <w:p w:rsidR="007A0B5B" w:rsidRPr="00716C92" w:rsidRDefault="007A0B5B" w:rsidP="003C14F2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6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Механизм реализации программы</w:t>
      </w:r>
    </w:p>
    <w:p w:rsidR="007A0B5B" w:rsidRPr="00DB6778" w:rsidRDefault="007A0B5B" w:rsidP="00A362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Управление программой осуществляет представитель заказчика программы – отдел административн</w:t>
      </w:r>
      <w:r w:rsidR="005A446B">
        <w:rPr>
          <w:rFonts w:ascii="Times New Roman" w:hAnsi="Times New Roman" w:cs="Times New Roman"/>
          <w:color w:val="000000"/>
          <w:sz w:val="28"/>
          <w:szCs w:val="28"/>
        </w:rPr>
        <w:t>ого обеспечения и информатизации</w:t>
      </w:r>
      <w:r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МО </w:t>
      </w:r>
      <w:proofErr w:type="spellStart"/>
      <w:r w:rsidRPr="00DB6778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DB67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B5B" w:rsidRPr="00DB6778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Ответственные за реализацию одного или нескольких структурных элементов программы (далее – ответственные исполнители):</w:t>
      </w:r>
    </w:p>
    <w:p w:rsidR="007A0B5B" w:rsidRPr="00DB6778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 - отдел административного обеспечения и информатизации</w:t>
      </w:r>
      <w:r w:rsidR="006C37F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МО </w:t>
      </w:r>
      <w:proofErr w:type="spellStart"/>
      <w:r w:rsidR="006C37FC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DB67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0B5B" w:rsidRPr="00DB6778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6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778">
        <w:rPr>
          <w:rFonts w:ascii="Times New Roman" w:hAnsi="Times New Roman" w:cs="Times New Roman"/>
          <w:color w:val="000000"/>
          <w:sz w:val="28"/>
          <w:szCs w:val="28"/>
        </w:rPr>
        <w:t>МАУ «</w:t>
      </w:r>
      <w:proofErr w:type="spellStart"/>
      <w:r w:rsidRPr="00DB6778">
        <w:rPr>
          <w:rFonts w:ascii="Times New Roman" w:hAnsi="Times New Roman" w:cs="Times New Roman"/>
          <w:color w:val="000000"/>
          <w:sz w:val="28"/>
          <w:szCs w:val="28"/>
        </w:rPr>
        <w:t>Сертоловский</w:t>
      </w:r>
      <w:proofErr w:type="spellEnd"/>
      <w:r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 КСЦ «СПЕКТР»;</w:t>
      </w:r>
    </w:p>
    <w:p w:rsidR="007A0B5B" w:rsidRDefault="00716C92" w:rsidP="00A362B8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комитет жилищно-коммунального хозяйства</w:t>
      </w:r>
      <w:r w:rsidR="006C37F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МО </w:t>
      </w:r>
      <w:proofErr w:type="spellStart"/>
      <w:r w:rsidR="006C37FC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6C92" w:rsidRPr="00DB6778" w:rsidRDefault="00716C92" w:rsidP="00A362B8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отдел местного самоуправления</w:t>
      </w:r>
      <w:r w:rsidR="006C37F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МО </w:t>
      </w:r>
      <w:proofErr w:type="spellStart"/>
      <w:r w:rsidR="006C37FC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B5B" w:rsidRPr="00DB6778" w:rsidRDefault="007A0B5B" w:rsidP="00A362B8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заказчика администрации МО </w:t>
      </w:r>
      <w:proofErr w:type="spellStart"/>
      <w:r w:rsidRPr="00DB6778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обеспечивает:</w:t>
      </w:r>
    </w:p>
    <w:p w:rsidR="007A0B5B" w:rsidRPr="00DB6778" w:rsidRDefault="007A0B5B" w:rsidP="00A362B8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778">
        <w:rPr>
          <w:rFonts w:ascii="Times New Roman" w:hAnsi="Times New Roman"/>
          <w:color w:val="000000"/>
          <w:sz w:val="28"/>
          <w:szCs w:val="28"/>
        </w:rPr>
        <w:t>- реализацию программы в соответствии с утвержденными объемами финансирования;</w:t>
      </w:r>
    </w:p>
    <w:p w:rsidR="007A0B5B" w:rsidRPr="00DB6778" w:rsidRDefault="007A0B5B" w:rsidP="00A362B8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lightGray"/>
        </w:rPr>
      </w:pPr>
      <w:r w:rsidRPr="00DB6778">
        <w:rPr>
          <w:rFonts w:ascii="Times New Roman" w:hAnsi="Times New Roman"/>
          <w:color w:val="000000"/>
          <w:sz w:val="28"/>
          <w:szCs w:val="28"/>
        </w:rPr>
        <w:t>- целевое и эффективное использование средств, направленных на реализацию программы;</w:t>
      </w:r>
    </w:p>
    <w:p w:rsidR="007A0B5B" w:rsidRPr="00DB6778" w:rsidRDefault="007A0B5B" w:rsidP="00A362B8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778">
        <w:rPr>
          <w:rFonts w:ascii="Times New Roman" w:hAnsi="Times New Roman"/>
          <w:color w:val="000000"/>
          <w:sz w:val="28"/>
          <w:szCs w:val="28"/>
        </w:rPr>
        <w:t>- при недостаточном финансировании программы принятие дополнительных мер по привлечению средств для выполнения структурных элементов программы в установленные сроки;</w:t>
      </w:r>
    </w:p>
    <w:p w:rsidR="007A0B5B" w:rsidRPr="00DB6778" w:rsidRDefault="007A0B5B" w:rsidP="00A362B8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778">
        <w:rPr>
          <w:rFonts w:ascii="Times New Roman" w:hAnsi="Times New Roman"/>
          <w:color w:val="000000"/>
          <w:sz w:val="28"/>
          <w:szCs w:val="28"/>
        </w:rPr>
        <w:t xml:space="preserve">- корректировку программы и подготовку предложений по внесению соответствующих изменений в бюджет МО </w:t>
      </w:r>
      <w:proofErr w:type="spellStart"/>
      <w:r w:rsidRPr="00DB6778">
        <w:rPr>
          <w:rFonts w:ascii="Times New Roman" w:hAnsi="Times New Roman"/>
          <w:color w:val="000000"/>
          <w:sz w:val="28"/>
          <w:szCs w:val="28"/>
        </w:rPr>
        <w:t>Сертолов</w:t>
      </w:r>
      <w:proofErr w:type="gramStart"/>
      <w:r w:rsidRPr="00DB6778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DB6778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DB6778">
        <w:rPr>
          <w:rFonts w:ascii="Times New Roman" w:hAnsi="Times New Roman"/>
          <w:color w:val="000000"/>
          <w:sz w:val="28"/>
          <w:szCs w:val="28"/>
        </w:rPr>
        <w:t>при необходимости);</w:t>
      </w:r>
    </w:p>
    <w:p w:rsidR="007A0B5B" w:rsidRPr="00DB6778" w:rsidRDefault="007A0B5B" w:rsidP="00A362B8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778">
        <w:rPr>
          <w:rFonts w:ascii="Times New Roman" w:hAnsi="Times New Roman"/>
          <w:color w:val="000000"/>
          <w:sz w:val="28"/>
          <w:szCs w:val="28"/>
        </w:rPr>
        <w:t>- подготовку отчетов о ходе  реализации программы;</w:t>
      </w:r>
    </w:p>
    <w:p w:rsidR="007A0B5B" w:rsidRPr="00DB6778" w:rsidRDefault="007A0B5B" w:rsidP="00A362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- проведение оценки эффективности программы по итогам ее исполнения за отчетный финансовый год и за весь период реализации;</w:t>
      </w:r>
    </w:p>
    <w:p w:rsidR="007A0B5B" w:rsidRPr="00DB6778" w:rsidRDefault="007A0B5B" w:rsidP="00A362B8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778">
        <w:rPr>
          <w:rFonts w:ascii="Times New Roman" w:hAnsi="Times New Roman"/>
          <w:color w:val="000000"/>
          <w:sz w:val="28"/>
          <w:szCs w:val="28"/>
        </w:rPr>
        <w:t xml:space="preserve">- размещение информации о ходе и результатах реализации программы в информационно-телекоммуникационной сети «Интернет». </w:t>
      </w:r>
    </w:p>
    <w:p w:rsidR="007A0B5B" w:rsidRPr="00DB6778" w:rsidRDefault="007A0B5B" w:rsidP="00A362B8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Ответственные исполнители обеспечивают:</w:t>
      </w:r>
    </w:p>
    <w:p w:rsidR="007A0B5B" w:rsidRPr="00DB6778" w:rsidRDefault="007A0B5B" w:rsidP="00A362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- выполнение структурных</w:t>
      </w:r>
      <w:r w:rsidR="006C37FC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</w:t>
      </w:r>
      <w:r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7A0B5B" w:rsidRPr="00DB6778" w:rsidRDefault="006C37FC" w:rsidP="00A362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достижение планируемых</w:t>
      </w:r>
      <w:r w:rsidR="007A0B5B"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 структурных элементов;</w:t>
      </w:r>
    </w:p>
    <w:p w:rsidR="007A0B5B" w:rsidRPr="00DB6778" w:rsidRDefault="007A0B5B" w:rsidP="00A362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- целевое использование финансовых ресурсов, направленных на реализацию структурных элементов программы.</w:t>
      </w:r>
    </w:p>
    <w:p w:rsidR="007A0B5B" w:rsidRPr="003C14F2" w:rsidRDefault="007A0B5B" w:rsidP="00A362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color w:val="000000"/>
          <w:sz w:val="28"/>
          <w:szCs w:val="28"/>
        </w:rPr>
        <w:t>Отбор исполнителей работ и услуг по реализации</w:t>
      </w:r>
      <w:r w:rsidRPr="003C14F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программы осуществляется в соответствии с законодательством в сфере закупок.</w:t>
      </w:r>
    </w:p>
    <w:p w:rsidR="007A0B5B" w:rsidRDefault="007A0B5B" w:rsidP="00A362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>Корректировка программы, в том числе включение в нее новых структурных элементов, а также продление срока ее реализации осуществляется в соответствии с действующим законодательством.</w:t>
      </w:r>
    </w:p>
    <w:p w:rsidR="007A0B5B" w:rsidRPr="009A0F8C" w:rsidRDefault="007A0B5B" w:rsidP="00A3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8"/>
        </w:rPr>
      </w:pPr>
    </w:p>
    <w:p w:rsidR="007A0B5B" w:rsidRPr="00DB6778" w:rsidRDefault="007A0B5B" w:rsidP="003C14F2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67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proofErr w:type="gramStart"/>
      <w:r w:rsidRPr="00DB67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DB67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выполнением программы</w:t>
      </w:r>
    </w:p>
    <w:p w:rsidR="007A0B5B" w:rsidRPr="00DB6778" w:rsidRDefault="00716C92" w:rsidP="003C14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над</w:t>
      </w:r>
      <w:r w:rsidR="007A0B5B"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 ходом выполнения программы и целевым использованием бюджетных средств, выделенных на реализацию программы, осуществляет представитель заказчика администрации МО </w:t>
      </w:r>
      <w:proofErr w:type="spellStart"/>
      <w:r w:rsidR="007A0B5B" w:rsidRPr="00DB6778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="007A0B5B"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0B5B" w:rsidRPr="003C14F2" w:rsidRDefault="007A0B5B" w:rsidP="00D84EE3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6778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«</w:t>
      </w:r>
      <w:proofErr w:type="spellStart"/>
      <w:r w:rsidRPr="00DB6778">
        <w:rPr>
          <w:rFonts w:ascii="Times New Roman" w:hAnsi="Times New Roman" w:cs="Times New Roman"/>
          <w:color w:val="000000"/>
          <w:sz w:val="28"/>
          <w:szCs w:val="28"/>
        </w:rPr>
        <w:t>Сертоловский</w:t>
      </w:r>
      <w:proofErr w:type="spellEnd"/>
      <w:r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культурно-спортивный центр «Спектр»</w:t>
      </w:r>
      <w:r w:rsidR="00D84EE3">
        <w:rPr>
          <w:rFonts w:ascii="Times New Roman" w:hAnsi="Times New Roman" w:cs="Times New Roman"/>
          <w:color w:val="000000"/>
          <w:sz w:val="28"/>
          <w:szCs w:val="28"/>
        </w:rPr>
        <w:t xml:space="preserve">, комитет жилищно-коммунального хозяйства администрации МО </w:t>
      </w:r>
      <w:proofErr w:type="spellStart"/>
      <w:r w:rsidR="00D84EE3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="00D84EE3">
        <w:rPr>
          <w:rFonts w:ascii="Times New Roman" w:hAnsi="Times New Roman" w:cs="Times New Roman"/>
          <w:color w:val="000000"/>
          <w:sz w:val="28"/>
          <w:szCs w:val="28"/>
        </w:rPr>
        <w:t xml:space="preserve"> и отдел местного самоуправления администрации МО </w:t>
      </w:r>
      <w:proofErr w:type="spellStart"/>
      <w:r w:rsidR="00D84EE3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="00D84E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 до 5 числа месяца, следующего за отчетным кварталом и по итогам года до 15 января года, следующего за отчетным годом, представляет в отдел административного обеспечения и информатизации администрации МО </w:t>
      </w:r>
      <w:proofErr w:type="spellStart"/>
      <w:r w:rsidRPr="00DB6778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DB6778">
        <w:rPr>
          <w:rFonts w:ascii="Times New Roman" w:hAnsi="Times New Roman" w:cs="Times New Roman"/>
          <w:color w:val="000000"/>
          <w:sz w:val="28"/>
          <w:szCs w:val="28"/>
        </w:rPr>
        <w:t xml:space="preserve"> отчет о ходе</w:t>
      </w:r>
      <w:r w:rsidRPr="003C14F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структурных элементов программы.</w:t>
      </w:r>
      <w:proofErr w:type="gramEnd"/>
    </w:p>
    <w:p w:rsidR="007A0B5B" w:rsidRPr="003C14F2" w:rsidRDefault="007A0B5B" w:rsidP="003C14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заказчика  администрации МО </w:t>
      </w:r>
      <w:proofErr w:type="spellStart"/>
      <w:r w:rsidRPr="003C14F2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3C14F2">
        <w:rPr>
          <w:rFonts w:ascii="Times New Roman" w:hAnsi="Times New Roman" w:cs="Times New Roman"/>
          <w:color w:val="000000"/>
          <w:sz w:val="28"/>
          <w:szCs w:val="28"/>
        </w:rPr>
        <w:t xml:space="preserve"> ежеквартально до 10 числа месяца, следующего за отчетным кварталом и по итогам года до 20 января года, следующего за отчетным годом, представляет в </w:t>
      </w:r>
      <w:proofErr w:type="spellStart"/>
      <w:r w:rsidRPr="003C14F2">
        <w:rPr>
          <w:rFonts w:ascii="Times New Roman" w:hAnsi="Times New Roman" w:cs="Times New Roman"/>
          <w:color w:val="000000"/>
          <w:sz w:val="28"/>
          <w:szCs w:val="28"/>
        </w:rPr>
        <w:t>КФиЭ</w:t>
      </w:r>
      <w:proofErr w:type="spellEnd"/>
      <w:r w:rsidRPr="003C14F2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МО </w:t>
      </w:r>
      <w:proofErr w:type="spellStart"/>
      <w:r w:rsidRPr="003C14F2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3C14F2">
        <w:rPr>
          <w:rFonts w:ascii="Times New Roman" w:hAnsi="Times New Roman" w:cs="Times New Roman"/>
          <w:color w:val="000000"/>
          <w:sz w:val="28"/>
          <w:szCs w:val="28"/>
        </w:rPr>
        <w:t xml:space="preserve"> отчет о выполнении программы по установленным формам. </w:t>
      </w:r>
    </w:p>
    <w:p w:rsidR="007A0B5B" w:rsidRPr="005E6D7B" w:rsidRDefault="007A0B5B" w:rsidP="005E6D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4F2">
        <w:rPr>
          <w:rFonts w:ascii="Times New Roman" w:hAnsi="Times New Roman" w:cs="Times New Roman"/>
          <w:color w:val="000000"/>
          <w:sz w:val="28"/>
          <w:szCs w:val="28"/>
        </w:rPr>
        <w:t xml:space="preserve">После окончания срока реализации программы представитель заказчика администрации МО </w:t>
      </w:r>
      <w:proofErr w:type="spellStart"/>
      <w:r w:rsidRPr="003C14F2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3C14F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программы по установленным формам.</w:t>
      </w:r>
    </w:p>
    <w:sectPr w:rsidR="007A0B5B" w:rsidRPr="005E6D7B" w:rsidSect="001F606D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D55"/>
    <w:rsid w:val="00034CC5"/>
    <w:rsid w:val="00080C3E"/>
    <w:rsid w:val="000D6DE7"/>
    <w:rsid w:val="00107165"/>
    <w:rsid w:val="00153D7B"/>
    <w:rsid w:val="001D43B5"/>
    <w:rsid w:val="001D4D29"/>
    <w:rsid w:val="001F606D"/>
    <w:rsid w:val="002100BB"/>
    <w:rsid w:val="00222FB8"/>
    <w:rsid w:val="00245C5B"/>
    <w:rsid w:val="00275067"/>
    <w:rsid w:val="002E76AA"/>
    <w:rsid w:val="002F6009"/>
    <w:rsid w:val="003105E4"/>
    <w:rsid w:val="00322D2C"/>
    <w:rsid w:val="0032671A"/>
    <w:rsid w:val="00346F5D"/>
    <w:rsid w:val="0037400D"/>
    <w:rsid w:val="003A0327"/>
    <w:rsid w:val="003C14F2"/>
    <w:rsid w:val="00433F19"/>
    <w:rsid w:val="00441044"/>
    <w:rsid w:val="00442B90"/>
    <w:rsid w:val="00452F20"/>
    <w:rsid w:val="004A3DA5"/>
    <w:rsid w:val="004D5AF6"/>
    <w:rsid w:val="004F12B9"/>
    <w:rsid w:val="00522068"/>
    <w:rsid w:val="00527253"/>
    <w:rsid w:val="00542709"/>
    <w:rsid w:val="005521CD"/>
    <w:rsid w:val="005A446B"/>
    <w:rsid w:val="005E6D7B"/>
    <w:rsid w:val="006325EE"/>
    <w:rsid w:val="00645848"/>
    <w:rsid w:val="00675E2E"/>
    <w:rsid w:val="00681A45"/>
    <w:rsid w:val="006C277F"/>
    <w:rsid w:val="006C37FC"/>
    <w:rsid w:val="00702DC1"/>
    <w:rsid w:val="00703F61"/>
    <w:rsid w:val="00705505"/>
    <w:rsid w:val="00716C92"/>
    <w:rsid w:val="00722192"/>
    <w:rsid w:val="007342A9"/>
    <w:rsid w:val="0074229B"/>
    <w:rsid w:val="00755875"/>
    <w:rsid w:val="0076760A"/>
    <w:rsid w:val="00775D55"/>
    <w:rsid w:val="00790769"/>
    <w:rsid w:val="007A0B5B"/>
    <w:rsid w:val="007A2491"/>
    <w:rsid w:val="007B0176"/>
    <w:rsid w:val="007C270F"/>
    <w:rsid w:val="007F4D14"/>
    <w:rsid w:val="007F5C50"/>
    <w:rsid w:val="00800E2E"/>
    <w:rsid w:val="0080751F"/>
    <w:rsid w:val="00856891"/>
    <w:rsid w:val="00863D3E"/>
    <w:rsid w:val="00876E8E"/>
    <w:rsid w:val="008976FD"/>
    <w:rsid w:val="008E1A88"/>
    <w:rsid w:val="00917889"/>
    <w:rsid w:val="00920BD6"/>
    <w:rsid w:val="00933898"/>
    <w:rsid w:val="00955302"/>
    <w:rsid w:val="00986767"/>
    <w:rsid w:val="009A0F8C"/>
    <w:rsid w:val="009D65C8"/>
    <w:rsid w:val="00A21175"/>
    <w:rsid w:val="00A362B8"/>
    <w:rsid w:val="00A43E45"/>
    <w:rsid w:val="00A65315"/>
    <w:rsid w:val="00A77073"/>
    <w:rsid w:val="00A936EF"/>
    <w:rsid w:val="00AE19CB"/>
    <w:rsid w:val="00B11EB1"/>
    <w:rsid w:val="00B87676"/>
    <w:rsid w:val="00B90E6A"/>
    <w:rsid w:val="00BA344C"/>
    <w:rsid w:val="00BC3AC2"/>
    <w:rsid w:val="00BD7532"/>
    <w:rsid w:val="00C14552"/>
    <w:rsid w:val="00CB530C"/>
    <w:rsid w:val="00D07651"/>
    <w:rsid w:val="00D24422"/>
    <w:rsid w:val="00D27ACF"/>
    <w:rsid w:val="00D45B59"/>
    <w:rsid w:val="00D54D4C"/>
    <w:rsid w:val="00D84C6F"/>
    <w:rsid w:val="00D84EE3"/>
    <w:rsid w:val="00D91605"/>
    <w:rsid w:val="00D924C1"/>
    <w:rsid w:val="00D9311F"/>
    <w:rsid w:val="00DA76BF"/>
    <w:rsid w:val="00DB6778"/>
    <w:rsid w:val="00DF31F1"/>
    <w:rsid w:val="00DF5589"/>
    <w:rsid w:val="00DF7BED"/>
    <w:rsid w:val="00E620F6"/>
    <w:rsid w:val="00E635F6"/>
    <w:rsid w:val="00EB723F"/>
    <w:rsid w:val="00EC654E"/>
    <w:rsid w:val="00EF503C"/>
    <w:rsid w:val="00F14BA4"/>
    <w:rsid w:val="00F270DC"/>
    <w:rsid w:val="00F34EDD"/>
    <w:rsid w:val="00F43492"/>
    <w:rsid w:val="00F477CC"/>
    <w:rsid w:val="00F677FD"/>
    <w:rsid w:val="00FA634C"/>
    <w:rsid w:val="00FC1E2E"/>
    <w:rsid w:val="00FF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4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F5C50"/>
    <w:pPr>
      <w:keepNext/>
      <w:spacing w:after="0" w:line="240" w:lineRule="auto"/>
      <w:jc w:val="center"/>
      <w:outlineLvl w:val="1"/>
    </w:pPr>
    <w:rPr>
      <w:rFonts w:ascii="Academy" w:hAnsi="Academy" w:cs="Academy"/>
      <w:b/>
      <w:bCs/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F5C50"/>
    <w:rPr>
      <w:rFonts w:ascii="Academy" w:hAnsi="Academy" w:cs="Academy"/>
      <w:b/>
      <w:bCs/>
      <w:smallCaps/>
      <w:sz w:val="24"/>
      <w:szCs w:val="24"/>
    </w:rPr>
  </w:style>
  <w:style w:type="paragraph" w:styleId="a3">
    <w:name w:val="Normal (Web)"/>
    <w:basedOn w:val="a"/>
    <w:uiPriority w:val="99"/>
    <w:rsid w:val="00775D55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 Indent"/>
    <w:basedOn w:val="a"/>
    <w:link w:val="a5"/>
    <w:uiPriority w:val="99"/>
    <w:rsid w:val="00775D55"/>
    <w:pPr>
      <w:spacing w:after="120" w:line="240" w:lineRule="auto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75D55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775D55"/>
    <w:rPr>
      <w:rFonts w:ascii="Arial" w:hAnsi="Arial" w:cs="Arial"/>
      <w:b/>
      <w:bCs/>
      <w:sz w:val="22"/>
      <w:szCs w:val="22"/>
    </w:rPr>
  </w:style>
  <w:style w:type="paragraph" w:customStyle="1" w:styleId="1">
    <w:name w:val="Без интервала1"/>
    <w:uiPriority w:val="99"/>
    <w:rsid w:val="003C14F2"/>
    <w:rPr>
      <w:rFonts w:cs="Calibri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4F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10">
    <w:name w:val="Основной шрифт абзаца1"/>
    <w:uiPriority w:val="99"/>
    <w:rsid w:val="003C14F2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C14F2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BC5E-ACD1-4043-83C8-91007762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17737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1СЭД</cp:lastModifiedBy>
  <cp:revision>39</cp:revision>
  <cp:lastPrinted>2023-12-26T08:37:00Z</cp:lastPrinted>
  <dcterms:created xsi:type="dcterms:W3CDTF">2023-07-31T12:19:00Z</dcterms:created>
  <dcterms:modified xsi:type="dcterms:W3CDTF">2024-08-09T10:40:00Z</dcterms:modified>
</cp:coreProperties>
</file>